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93497F">
        <w:rPr>
          <w:b/>
          <w:bCs/>
        </w:rPr>
        <w:t>7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3497F" w:rsidRPr="0093497F">
        <w:t>Комплект металлоконструкций насосной станции на скважине №1,2,3 (1171-16.2006.2-11-37500-KM)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5A404D" w:rsidRPr="005A404D">
        <w:rPr>
          <w:b/>
        </w:rPr>
        <w:t>Красноярский край, Туруханский район, п/б Прилуки</w:t>
      </w:r>
      <w:r w:rsidR="00374E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93497F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</w:t>
      </w:r>
      <w:bookmarkStart w:id="0" w:name="_GoBack"/>
      <w:bookmarkEnd w:id="0"/>
      <w:r w:rsidRPr="007B3D84">
        <w:rPr>
          <w:rStyle w:val="a5"/>
          <w:sz w:val="24"/>
          <w:szCs w:val="24"/>
        </w:rPr>
        <w:t>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04D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3497F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1985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9BB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B5D11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22891-0719-4C9D-8B51-B0E25797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476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712</cp:revision>
  <cp:lastPrinted>2020-04-13T10:02:00Z</cp:lastPrinted>
  <dcterms:created xsi:type="dcterms:W3CDTF">2019-07-16T10:01:00Z</dcterms:created>
  <dcterms:modified xsi:type="dcterms:W3CDTF">2020-12-30T11:17:00Z</dcterms:modified>
</cp:coreProperties>
</file>